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EB913" w14:textId="77777777" w:rsidR="00696660" w:rsidRDefault="00440302">
      <w:pPr>
        <w:spacing w:after="240"/>
      </w:pPr>
      <w:r>
        <w:t xml:space="preserve">If you have read our blogs, you will know that we fully support Apple products, including the Apple 4K TV. When we heard Apple was releasing a 2022 version of their Apple 4K Tv, we excitedly anticipated its release. </w:t>
      </w:r>
      <w:proofErr w:type="gramStart"/>
      <w:r>
        <w:t>So</w:t>
      </w:r>
      <w:proofErr w:type="gramEnd"/>
      <w:r>
        <w:t xml:space="preserve"> what is new with this </w:t>
      </w:r>
      <w:r>
        <w:t>technology? We are here to discuss the numerous upgrades this streaming device underwent in its latest version.</w:t>
      </w:r>
    </w:p>
    <w:p w14:paraId="460ED5D5" w14:textId="77777777" w:rsidR="00696660" w:rsidRDefault="00696660">
      <w:pPr>
        <w:spacing w:before="240" w:after="240"/>
      </w:pPr>
    </w:p>
    <w:p w14:paraId="422E349B" w14:textId="77777777" w:rsidR="00696660" w:rsidRDefault="00440302">
      <w:pPr>
        <w:spacing w:before="240" w:after="240"/>
      </w:pPr>
      <w:r>
        <w:rPr>
          <w:b/>
          <w:bCs/>
        </w:rPr>
        <w:t>What is the Apple TV 4K?</w:t>
      </w:r>
    </w:p>
    <w:p w14:paraId="01A4EB30" w14:textId="77777777" w:rsidR="00696660" w:rsidRDefault="00440302">
      <w:pPr>
        <w:spacing w:before="240" w:after="240"/>
      </w:pPr>
      <w:r>
        <w:t>If you're unfamiliar with the Apple TV 4K, it is not a TV, despite its name. Instead, it's a streaming device that all</w:t>
      </w:r>
      <w:r>
        <w:t>ows consumers to access content on their TVs. It uses the HDMI port to connect and bring the magic of streaming to your living room or home theater. The preloaded device includes Apple TV+, Apple Music, Apple Fitness+, and Apple Arcade. It lets you downloa</w:t>
      </w:r>
      <w:r>
        <w:t>d all your favorite streaming apps, like Netflix, Hulu, Amazon Prime, and more. To take full advantage of the 4K visual capabilities, you'll need a TV that supports 4K, 4K HDMI cables, HDR, Dolby Vision, and a sound system that is Dolby Atmos–compatible. A</w:t>
      </w:r>
      <w:r>
        <w:t>dding an Apple TV 4K will improve any audio-video system.</w:t>
      </w:r>
    </w:p>
    <w:p w14:paraId="2EDF51DA" w14:textId="77777777" w:rsidR="00696660" w:rsidRDefault="00696660">
      <w:pPr>
        <w:spacing w:before="240" w:after="240"/>
      </w:pPr>
    </w:p>
    <w:p w14:paraId="4853E1A0" w14:textId="77777777" w:rsidR="00696660" w:rsidRDefault="00440302">
      <w:pPr>
        <w:spacing w:before="240" w:after="240"/>
      </w:pPr>
      <w:r>
        <w:rPr>
          <w:b/>
          <w:bCs/>
        </w:rPr>
        <w:t>2021 vs. 2022</w:t>
      </w:r>
    </w:p>
    <w:p w14:paraId="55039CC4" w14:textId="77777777" w:rsidR="00696660" w:rsidRDefault="00440302">
      <w:pPr>
        <w:spacing w:before="240" w:after="240"/>
      </w:pPr>
      <w:r>
        <w:t xml:space="preserve">We use Apple TV 4K in most of our installations because it is faster than any Smart TV and surpasses the functionality of other streaming devices. The overall design of the new Apple </w:t>
      </w:r>
      <w:r>
        <w:t>TV 4K has stayed the same as its 2021 predecessor. The feature upgrades include the following:</w:t>
      </w:r>
    </w:p>
    <w:p w14:paraId="06A1E113" w14:textId="77777777" w:rsidR="00696660" w:rsidRDefault="00440302">
      <w:pPr>
        <w:numPr>
          <w:ilvl w:val="0"/>
          <w:numId w:val="1"/>
        </w:numPr>
        <w:spacing w:before="240"/>
        <w:ind w:hanging="204"/>
      </w:pPr>
      <w:r>
        <w:t>A better and lower price</w:t>
      </w:r>
    </w:p>
    <w:p w14:paraId="0B444F87" w14:textId="77777777" w:rsidR="00696660" w:rsidRDefault="00440302">
      <w:pPr>
        <w:numPr>
          <w:ilvl w:val="0"/>
          <w:numId w:val="1"/>
        </w:numPr>
        <w:ind w:hanging="204"/>
      </w:pPr>
      <w:r>
        <w:t>Smaller in size</w:t>
      </w:r>
    </w:p>
    <w:p w14:paraId="56AB954E" w14:textId="77777777" w:rsidR="00696660" w:rsidRDefault="00440302">
      <w:pPr>
        <w:numPr>
          <w:ilvl w:val="0"/>
          <w:numId w:val="1"/>
        </w:numPr>
        <w:spacing w:after="240"/>
        <w:ind w:hanging="204"/>
      </w:pPr>
      <w:r>
        <w:t>More storage capacity</w:t>
      </w:r>
    </w:p>
    <w:p w14:paraId="0F8BB212" w14:textId="77777777" w:rsidR="00696660" w:rsidRDefault="00440302">
      <w:pPr>
        <w:spacing w:before="240" w:after="240"/>
      </w:pPr>
      <w:r>
        <w:t>A significant upgrade that the Apple TV 4K 2022 offers is the A15 Bionic chip that replaces the A1</w:t>
      </w:r>
      <w:r>
        <w:t>2 Bionic chip in the 2021 model. Apple suggests this upgrade brings up to 50% faster CPU performance and 30% faster graphics performance. When you are talking about connectivity speeds for gaming and streaming, the 2022 version outperforms!</w:t>
      </w:r>
    </w:p>
    <w:p w14:paraId="7D3B231E" w14:textId="77777777" w:rsidR="00696660" w:rsidRDefault="00696660">
      <w:pPr>
        <w:spacing w:before="240" w:after="240"/>
      </w:pPr>
    </w:p>
    <w:p w14:paraId="60BF3A25" w14:textId="77777777" w:rsidR="00696660" w:rsidRDefault="00440302">
      <w:pPr>
        <w:spacing w:before="240" w:after="240"/>
      </w:pPr>
      <w:r>
        <w:t xml:space="preserve">The new model </w:t>
      </w:r>
      <w:r>
        <w:t xml:space="preserve">is also better for our environment. It has a 25% reduction in its carbon footprint compared to the 2021 version. We recommend this product because of its reliability, capability, and size. </w:t>
      </w:r>
    </w:p>
    <w:p w14:paraId="23268E36" w14:textId="77777777" w:rsidR="00696660" w:rsidRDefault="00696660">
      <w:pPr>
        <w:spacing w:before="240" w:after="240"/>
      </w:pPr>
    </w:p>
    <w:p w14:paraId="192A6F42" w14:textId="77777777" w:rsidR="00696660" w:rsidRDefault="00440302">
      <w:pPr>
        <w:spacing w:before="240" w:after="240"/>
      </w:pPr>
      <w:r>
        <w:rPr>
          <w:b/>
          <w:bCs/>
        </w:rPr>
        <w:t>Where Can You Buy the Apple 4K TV?</w:t>
      </w:r>
    </w:p>
    <w:p w14:paraId="0BFAEEF4" w14:textId="77777777" w:rsidR="00696660" w:rsidRDefault="00440302">
      <w:pPr>
        <w:spacing w:before="240" w:after="240"/>
      </w:pPr>
      <w:r>
        <w:t>Choose Audio Video Charlotte f</w:t>
      </w:r>
      <w:r>
        <w:t xml:space="preserve">or your Apple TV 4k needs. If you (or your loved ones) have this robust streaming device on their Christmas list, don't wait! It makes a great addition to any home. Audio Video Charlotte not only sells the best of the best, including Apple TV 4K, but we </w:t>
      </w:r>
      <w:r>
        <w:lastRenderedPageBreak/>
        <w:t>ma</w:t>
      </w:r>
      <w:r>
        <w:t xml:space="preserve">ke sure you understand the technology and how to use it in your home. Give us a call today at </w:t>
      </w:r>
      <w:hyperlink r:id="rId5" w:history="1">
        <w:r>
          <w:rPr>
            <w:color w:val="0000EE"/>
            <w:u w:val="single" w:color="0000EE"/>
          </w:rPr>
          <w:t>704.287.3334</w:t>
        </w:r>
      </w:hyperlink>
      <w:r>
        <w:t>!</w:t>
      </w:r>
    </w:p>
    <w:p w14:paraId="34ADAE0E" w14:textId="77777777" w:rsidR="00696660" w:rsidRDefault="00696660">
      <w:pPr>
        <w:spacing w:before="240" w:after="240"/>
      </w:pPr>
    </w:p>
    <w:sectPr w:rsidR="00696660">
      <w:pgSz w:w="12240" w:h="15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4BD241A0">
      <w:start w:val="1"/>
      <w:numFmt w:val="bullet"/>
      <w:lvlText w:val=""/>
      <w:lvlJc w:val="left"/>
      <w:pPr>
        <w:ind w:left="720" w:hanging="360"/>
      </w:pPr>
      <w:rPr>
        <w:rFonts w:ascii="Symbol" w:hAnsi="Symbol"/>
      </w:rPr>
    </w:lvl>
    <w:lvl w:ilvl="1" w:tplc="18F613C6">
      <w:start w:val="1"/>
      <w:numFmt w:val="bullet"/>
      <w:lvlText w:val="o"/>
      <w:lvlJc w:val="left"/>
      <w:pPr>
        <w:tabs>
          <w:tab w:val="num" w:pos="1440"/>
        </w:tabs>
        <w:ind w:left="1440" w:hanging="360"/>
      </w:pPr>
      <w:rPr>
        <w:rFonts w:ascii="Courier New" w:hAnsi="Courier New"/>
      </w:rPr>
    </w:lvl>
    <w:lvl w:ilvl="2" w:tplc="F432A936">
      <w:start w:val="1"/>
      <w:numFmt w:val="bullet"/>
      <w:lvlText w:val=""/>
      <w:lvlJc w:val="left"/>
      <w:pPr>
        <w:tabs>
          <w:tab w:val="num" w:pos="2160"/>
        </w:tabs>
        <w:ind w:left="2160" w:hanging="360"/>
      </w:pPr>
      <w:rPr>
        <w:rFonts w:ascii="Wingdings" w:hAnsi="Wingdings"/>
      </w:rPr>
    </w:lvl>
    <w:lvl w:ilvl="3" w:tplc="EF88DA52">
      <w:start w:val="1"/>
      <w:numFmt w:val="bullet"/>
      <w:lvlText w:val=""/>
      <w:lvlJc w:val="left"/>
      <w:pPr>
        <w:tabs>
          <w:tab w:val="num" w:pos="2880"/>
        </w:tabs>
        <w:ind w:left="2880" w:hanging="360"/>
      </w:pPr>
      <w:rPr>
        <w:rFonts w:ascii="Symbol" w:hAnsi="Symbol"/>
      </w:rPr>
    </w:lvl>
    <w:lvl w:ilvl="4" w:tplc="344EF92A">
      <w:start w:val="1"/>
      <w:numFmt w:val="bullet"/>
      <w:lvlText w:val="o"/>
      <w:lvlJc w:val="left"/>
      <w:pPr>
        <w:tabs>
          <w:tab w:val="num" w:pos="3600"/>
        </w:tabs>
        <w:ind w:left="3600" w:hanging="360"/>
      </w:pPr>
      <w:rPr>
        <w:rFonts w:ascii="Courier New" w:hAnsi="Courier New"/>
      </w:rPr>
    </w:lvl>
    <w:lvl w:ilvl="5" w:tplc="44C6C97E">
      <w:start w:val="1"/>
      <w:numFmt w:val="bullet"/>
      <w:lvlText w:val=""/>
      <w:lvlJc w:val="left"/>
      <w:pPr>
        <w:tabs>
          <w:tab w:val="num" w:pos="4320"/>
        </w:tabs>
        <w:ind w:left="4320" w:hanging="360"/>
      </w:pPr>
      <w:rPr>
        <w:rFonts w:ascii="Wingdings" w:hAnsi="Wingdings"/>
      </w:rPr>
    </w:lvl>
    <w:lvl w:ilvl="6" w:tplc="7DFA5316">
      <w:start w:val="1"/>
      <w:numFmt w:val="bullet"/>
      <w:lvlText w:val=""/>
      <w:lvlJc w:val="left"/>
      <w:pPr>
        <w:tabs>
          <w:tab w:val="num" w:pos="5040"/>
        </w:tabs>
        <w:ind w:left="5040" w:hanging="360"/>
      </w:pPr>
      <w:rPr>
        <w:rFonts w:ascii="Symbol" w:hAnsi="Symbol"/>
      </w:rPr>
    </w:lvl>
    <w:lvl w:ilvl="7" w:tplc="F334B1BA">
      <w:start w:val="1"/>
      <w:numFmt w:val="bullet"/>
      <w:lvlText w:val="o"/>
      <w:lvlJc w:val="left"/>
      <w:pPr>
        <w:tabs>
          <w:tab w:val="num" w:pos="5760"/>
        </w:tabs>
        <w:ind w:left="5760" w:hanging="360"/>
      </w:pPr>
      <w:rPr>
        <w:rFonts w:ascii="Courier New" w:hAnsi="Courier New"/>
      </w:rPr>
    </w:lvl>
    <w:lvl w:ilvl="8" w:tplc="C7C0CAB2">
      <w:start w:val="1"/>
      <w:numFmt w:val="bullet"/>
      <w:lvlText w:val=""/>
      <w:lvlJc w:val="left"/>
      <w:pPr>
        <w:tabs>
          <w:tab w:val="num" w:pos="6480"/>
        </w:tabs>
        <w:ind w:left="6480" w:hanging="360"/>
      </w:pPr>
      <w:rPr>
        <w:rFonts w:ascii="Wingdings" w:hAnsi="Wingdings"/>
      </w:rPr>
    </w:lvl>
  </w:abstractNum>
  <w:num w:numId="1" w16cid:durableId="1880818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660"/>
    <w:rsid w:val="00440302"/>
    <w:rsid w:val="00696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D3C09"/>
  <w15:docId w15:val="{3896BBF0-876C-48CA-83EE-99710FA25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tel:704287333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362</Words>
  <Characters>2066</Characters>
  <Application>Microsoft Office Word</Application>
  <DocSecurity>4</DocSecurity>
  <Lines>17</Lines>
  <Paragraphs>4</Paragraphs>
  <ScaleCrop>false</ScaleCrop>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CCPLibby</dc:creator>
  <cp:lastModifiedBy>Libby Lucas</cp:lastModifiedBy>
  <cp:revision>2</cp:revision>
  <dcterms:created xsi:type="dcterms:W3CDTF">2022-12-14T21:44:00Z</dcterms:created>
  <dcterms:modified xsi:type="dcterms:W3CDTF">2022-12-14T21:44:00Z</dcterms:modified>
</cp:coreProperties>
</file>